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98F" w:rsidRPr="0028198F" w:rsidRDefault="0028198F" w:rsidP="00E47D5D">
      <w:pPr>
        <w:widowControl/>
        <w:shd w:val="clear" w:color="auto" w:fill="FFFFFF"/>
        <w:snapToGrid w:val="0"/>
        <w:ind w:firstLineChars="50" w:firstLine="180"/>
        <w:outlineLvl w:val="1"/>
        <w:rPr>
          <w:rFonts w:ascii="Microsoft YaHei" w:hAnsi="Microsoft YaHei" w:cs="Times New Roman"/>
          <w:b/>
          <w:color w:val="00B050"/>
          <w:kern w:val="0"/>
          <w:sz w:val="36"/>
          <w:szCs w:val="36"/>
          <w:lang w:eastAsia="zh-CN"/>
        </w:rPr>
      </w:pPr>
      <w:bookmarkStart w:id="0" w:name="_GoBack"/>
      <w:bookmarkEnd w:id="0"/>
      <w:r w:rsidRPr="0028198F">
        <w:rPr>
          <w:rFonts w:ascii="Microsoft YaHei" w:hAnsi="Microsoft YaHei" w:cs="Times New Roman" w:hint="eastAsia"/>
          <w:b/>
          <w:color w:val="00B050"/>
          <w:kern w:val="0"/>
          <w:sz w:val="36"/>
          <w:szCs w:val="36"/>
          <w:lang w:eastAsia="zh-CN"/>
        </w:rPr>
        <w:t>祖國新貌</w:t>
      </w:r>
    </w:p>
    <w:p w:rsidR="007F17DB" w:rsidRDefault="007F17DB" w:rsidP="007F17DB">
      <w:pPr>
        <w:widowControl/>
        <w:shd w:val="clear" w:color="auto" w:fill="FFFFFF"/>
        <w:snapToGrid w:val="0"/>
        <w:jc w:val="center"/>
        <w:outlineLvl w:val="1"/>
        <w:rPr>
          <w:rFonts w:ascii="Microsoft YaHei" w:hAnsi="Microsoft YaHei" w:cs="Times New Roman"/>
          <w:color w:val="373737"/>
          <w:kern w:val="0"/>
          <w:sz w:val="36"/>
          <w:szCs w:val="36"/>
          <w:lang w:eastAsia="zh-CN"/>
        </w:rPr>
      </w:pPr>
      <w:r w:rsidRPr="007F17DB">
        <w:rPr>
          <w:rFonts w:ascii="Microsoft YaHei" w:eastAsia="Microsoft YaHei" w:hAnsi="Microsoft YaHei" w:cs="Times New Roman" w:hint="eastAsia"/>
          <w:color w:val="373737"/>
          <w:kern w:val="0"/>
          <w:sz w:val="36"/>
          <w:szCs w:val="36"/>
          <w:lang w:eastAsia="zh-CN"/>
        </w:rPr>
        <w:t>中国外交在“欧洲屋脊”开启</w:t>
      </w:r>
    </w:p>
    <w:p w:rsidR="007F17DB" w:rsidRPr="007F17DB" w:rsidRDefault="007F17DB" w:rsidP="007F17DB">
      <w:pPr>
        <w:widowControl/>
        <w:shd w:val="clear" w:color="auto" w:fill="FFFFFF"/>
        <w:snapToGrid w:val="0"/>
        <w:jc w:val="center"/>
        <w:outlineLvl w:val="1"/>
        <w:rPr>
          <w:rFonts w:ascii="Microsoft YaHei" w:eastAsia="Microsoft YaHei" w:hAnsi="Microsoft YaHei" w:cs="Times New Roman"/>
          <w:color w:val="373737"/>
          <w:kern w:val="0"/>
          <w:sz w:val="36"/>
          <w:szCs w:val="36"/>
          <w:lang w:eastAsia="zh-CN"/>
        </w:rPr>
      </w:pPr>
      <w:r w:rsidRPr="007F17DB">
        <w:rPr>
          <w:rFonts w:ascii="Microsoft YaHei" w:eastAsia="Microsoft YaHei" w:hAnsi="Microsoft YaHei" w:cs="Times New Roman" w:hint="eastAsia"/>
          <w:color w:val="373737"/>
          <w:kern w:val="0"/>
          <w:sz w:val="36"/>
          <w:szCs w:val="36"/>
          <w:lang w:eastAsia="zh-CN"/>
        </w:rPr>
        <w:t>2017年的篇章</w:t>
      </w:r>
    </w:p>
    <w:p w:rsidR="007F17DB" w:rsidRPr="007F17DB" w:rsidRDefault="007F17DB" w:rsidP="007F17DB">
      <w:pPr>
        <w:widowControl/>
        <w:shd w:val="clear" w:color="auto" w:fill="FFFFFF"/>
        <w:snapToGrid w:val="0"/>
        <w:rPr>
          <w:rFonts w:ascii="Microsoft YaHei" w:eastAsia="Microsoft YaHei" w:hAnsi="Microsoft YaHei" w:cs="Times New Roman"/>
          <w:color w:val="4D4D4D"/>
          <w:kern w:val="0"/>
          <w:sz w:val="27"/>
          <w:szCs w:val="27"/>
          <w:lang w:eastAsia="zh-CN"/>
        </w:rPr>
      </w:pPr>
      <w:r w:rsidRPr="007F17DB">
        <w:rPr>
          <w:rFonts w:ascii="Microsoft YaHei" w:eastAsia="Microsoft YaHei" w:hAnsi="Microsoft YaHei" w:cs="Times New Roman" w:hint="eastAsia"/>
          <w:color w:val="4D4D4D"/>
          <w:kern w:val="0"/>
          <w:sz w:val="27"/>
          <w:szCs w:val="27"/>
          <w:lang w:eastAsia="zh-CN"/>
        </w:rPr>
        <w:t>——聚焦习近平主席访问瑞士、出席世界经济论坛2017年年会并访问在瑞士的国际组织</w:t>
      </w:r>
    </w:p>
    <w:p w:rsidR="007F17DB" w:rsidRPr="007F17DB" w:rsidRDefault="007F17DB" w:rsidP="008E37D0">
      <w:pPr>
        <w:widowControl/>
        <w:shd w:val="clear" w:color="auto" w:fill="FFFFFF"/>
        <w:spacing w:before="150"/>
        <w:jc w:val="right"/>
        <w:rPr>
          <w:rFonts w:ascii="Microsoft YaHei" w:hAnsi="Microsoft YaHei" w:cs="Times New Roman"/>
          <w:color w:val="000000" w:themeColor="text1"/>
          <w:kern w:val="0"/>
          <w:sz w:val="21"/>
          <w:szCs w:val="21"/>
          <w:lang w:eastAsia="zh-CN"/>
        </w:rPr>
      </w:pPr>
      <w:r w:rsidRPr="008E37D0">
        <w:rPr>
          <w:rFonts w:asciiTheme="minorEastAsia" w:hAnsiTheme="minorEastAsia" w:cs="Times New Roman" w:hint="eastAsia"/>
          <w:color w:val="000000" w:themeColor="text1"/>
          <w:kern w:val="0"/>
          <w:sz w:val="21"/>
          <w:szCs w:val="21"/>
          <w:lang w:eastAsia="zh-CN"/>
        </w:rPr>
        <w:t>資料來源：</w:t>
      </w:r>
      <w:r w:rsidR="008E37D0" w:rsidRPr="008E37D0">
        <w:rPr>
          <w:rFonts w:asciiTheme="minorEastAsia" w:hAnsiTheme="minorEastAsia" w:cs="Times New Roman" w:hint="eastAsia"/>
          <w:color w:val="000000" w:themeColor="text1"/>
          <w:kern w:val="0"/>
          <w:sz w:val="21"/>
          <w:szCs w:val="21"/>
          <w:lang w:eastAsia="zh-CN"/>
        </w:rPr>
        <w:t>人民畫報</w:t>
      </w:r>
    </w:p>
    <w:p w:rsidR="0056199D" w:rsidRDefault="0056199D">
      <w:pPr>
        <w:rPr>
          <w:lang w:eastAsia="zh-CN"/>
        </w:rPr>
      </w:pPr>
    </w:p>
    <w:p w:rsidR="008E37D0" w:rsidRDefault="008E37D0" w:rsidP="003402C4">
      <w:pPr>
        <w:pStyle w:val="Web"/>
        <w:shd w:val="clear" w:color="auto" w:fill="FFFFFF"/>
        <w:snapToGrid w:val="0"/>
        <w:spacing w:before="0" w:beforeAutospacing="0" w:after="0" w:afterAutospacing="0"/>
        <w:rPr>
          <w:rFonts w:ascii="Microsoft YaHei" w:eastAsia="Microsoft YaHei" w:hAnsi="Microsoft YaHei"/>
          <w:color w:val="4D4D4D"/>
          <w:sz w:val="21"/>
          <w:szCs w:val="21"/>
          <w:lang w:eastAsia="zh-CN"/>
        </w:rPr>
      </w:pPr>
      <w:r>
        <w:rPr>
          <w:rFonts w:asciiTheme="minorEastAsia" w:eastAsiaTheme="minorEastAsia" w:hAnsiTheme="minorEastAsia" w:hint="eastAsia"/>
          <w:color w:val="4D4D4D"/>
          <w:sz w:val="21"/>
          <w:szCs w:val="21"/>
          <w:lang w:eastAsia="zh-CN"/>
        </w:rPr>
        <w:t xml:space="preserve">    </w:t>
      </w:r>
      <w:r>
        <w:rPr>
          <w:rFonts w:ascii="Microsoft YaHei" w:eastAsia="Microsoft YaHei" w:hAnsi="Microsoft YaHei" w:hint="eastAsia"/>
          <w:color w:val="4D4D4D"/>
          <w:sz w:val="21"/>
          <w:szCs w:val="21"/>
          <w:lang w:eastAsia="zh-CN"/>
        </w:rPr>
        <w:t>新年伊始，中国国家主席习近平首次出访，来到欧洲中心瑞士，4天时间里，辗转苏黎世、伯尔尼、达沃斯、洛桑、日内瓦5地，密集开展数十场双多边活动，展现了天下情怀和大国担当，在国际关系演变的历史进程中镌刻下中国特色大国外交的深深烙印。</w:t>
      </w:r>
    </w:p>
    <w:p w:rsidR="008E37D0" w:rsidRDefault="008E37D0" w:rsidP="003402C4">
      <w:pPr>
        <w:pStyle w:val="Web"/>
        <w:shd w:val="clear" w:color="auto" w:fill="FFFFFF"/>
        <w:snapToGrid w:val="0"/>
        <w:spacing w:before="0" w:beforeAutospacing="0" w:after="0" w:afterAutospacing="0"/>
        <w:rPr>
          <w:rFonts w:ascii="Microsoft YaHei" w:eastAsia="Microsoft YaHei" w:hAnsi="Microsoft YaHei"/>
          <w:color w:val="4D4D4D"/>
          <w:sz w:val="21"/>
          <w:szCs w:val="21"/>
          <w:lang w:eastAsia="zh-CN"/>
        </w:rPr>
      </w:pPr>
      <w:r>
        <w:rPr>
          <w:rFonts w:ascii="Microsoft YaHei" w:eastAsia="Microsoft YaHei" w:hAnsi="Microsoft YaHei" w:hint="eastAsia"/>
          <w:color w:val="4D4D4D"/>
          <w:sz w:val="21"/>
          <w:szCs w:val="21"/>
          <w:lang w:eastAsia="zh-CN"/>
        </w:rPr>
        <w:t xml:space="preserve">　　应以洛伊特哈德为主席的瑞士联邦委员会邀请，习近平主席于2017年1月15日至18日对瑞士进行国事访问。这是新世纪中国国家元首首次对瑞士进行国事访问，更是中国外交在“欧洲屋脊”开启2017年的篇章。</w:t>
      </w:r>
    </w:p>
    <w:p w:rsidR="008E37D0" w:rsidRDefault="008E37D0">
      <w:pPr>
        <w:rPr>
          <w:lang w:eastAsia="zh-CN"/>
        </w:rPr>
      </w:pPr>
    </w:p>
    <w:p w:rsidR="00B0434E" w:rsidRPr="00B0434E" w:rsidRDefault="00B0434E" w:rsidP="00B0434E">
      <w:pPr>
        <w:widowControl/>
        <w:shd w:val="clear" w:color="auto" w:fill="FFFFFF"/>
        <w:jc w:val="center"/>
        <w:rPr>
          <w:rFonts w:ascii="Microsoft YaHei" w:eastAsia="Microsoft YaHei" w:hAnsi="Microsoft YaHei" w:cs="Times New Roman"/>
          <w:color w:val="4D4D4D"/>
          <w:kern w:val="0"/>
          <w:sz w:val="21"/>
          <w:szCs w:val="21"/>
        </w:rPr>
      </w:pPr>
      <w:r>
        <w:rPr>
          <w:rFonts w:ascii="Microsoft YaHei" w:eastAsia="Microsoft YaHei" w:hAnsi="Microsoft YaHei" w:cs="Times New Roman"/>
          <w:noProof/>
          <w:color w:val="0000FF"/>
          <w:kern w:val="0"/>
          <w:sz w:val="21"/>
          <w:szCs w:val="21"/>
        </w:rPr>
        <w:drawing>
          <wp:inline distT="0" distB="0" distL="0" distR="0">
            <wp:extent cx="2857500" cy="2447925"/>
            <wp:effectExtent l="0" t="0" r="0" b="9525"/>
            <wp:docPr id="6" name="圖片 6" descr="http://www.rmhb.com.cn/yw/201702/W020170204426292776279.jpg">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mhb.com.cn/yw/201702/W020170204426292776279.jpg">
                      <a:hlinkClick r:id="rId5" tgtFrame="&quot;_blank&quo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57500" cy="2447925"/>
                    </a:xfrm>
                    <a:prstGeom prst="rect">
                      <a:avLst/>
                    </a:prstGeom>
                    <a:noFill/>
                    <a:ln>
                      <a:noFill/>
                    </a:ln>
                  </pic:spPr>
                </pic:pic>
              </a:graphicData>
            </a:graphic>
          </wp:inline>
        </w:drawing>
      </w:r>
    </w:p>
    <w:p w:rsidR="00B0434E" w:rsidRPr="00B0434E" w:rsidRDefault="00B0434E" w:rsidP="00B0434E">
      <w:pPr>
        <w:widowControl/>
        <w:shd w:val="clear" w:color="auto" w:fill="FFFFFF"/>
        <w:snapToGrid w:val="0"/>
        <w:ind w:left="420" w:hangingChars="200" w:hanging="420"/>
        <w:rPr>
          <w:rFonts w:ascii="Microsoft YaHei" w:hAnsi="Microsoft YaHei" w:cs="Times New Roman"/>
          <w:color w:val="4D4D4D"/>
          <w:kern w:val="0"/>
          <w:sz w:val="21"/>
          <w:szCs w:val="21"/>
          <w:lang w:eastAsia="zh-CN"/>
        </w:rPr>
      </w:pPr>
      <w:r w:rsidRPr="00B0434E">
        <w:rPr>
          <w:rFonts w:ascii="Microsoft YaHei" w:eastAsia="Microsoft YaHei" w:hAnsi="Microsoft YaHei" w:cs="Times New Roman" w:hint="eastAsia"/>
          <w:color w:val="4D4D4D"/>
          <w:kern w:val="0"/>
          <w:sz w:val="21"/>
          <w:szCs w:val="21"/>
          <w:lang w:eastAsia="zh-CN"/>
        </w:rPr>
        <w:t xml:space="preserve">　　</w:t>
      </w:r>
      <w:r w:rsidRPr="00B0434E">
        <w:rPr>
          <w:rFonts w:ascii="Microsoft YaHei" w:eastAsia="Microsoft YaHei" w:hAnsi="Microsoft YaHei" w:cs="Times New Roman" w:hint="eastAsia"/>
          <w:color w:val="3366FF"/>
          <w:kern w:val="0"/>
          <w:sz w:val="21"/>
          <w:szCs w:val="21"/>
          <w:lang w:eastAsia="zh-CN"/>
        </w:rPr>
        <w:t>当地时间2017年1月15日，中国国家主席习近平和夫人彭丽媛在伯尔尼联邦大厦与前来迎接的瑞士联邦主席洛伊特哈德夫妇合影。</w:t>
      </w:r>
    </w:p>
    <w:p w:rsidR="00B0434E" w:rsidRPr="008E37D0" w:rsidRDefault="00B0434E">
      <w:pPr>
        <w:rPr>
          <w:lang w:eastAsia="zh-CN"/>
        </w:rPr>
      </w:pPr>
    </w:p>
    <w:p w:rsidR="003402C4" w:rsidRDefault="00F46811" w:rsidP="003402C4">
      <w:pPr>
        <w:pStyle w:val="fckuploadpics"/>
        <w:shd w:val="clear" w:color="auto" w:fill="FFFFFF"/>
        <w:spacing w:before="0" w:beforeAutospacing="0" w:after="0" w:afterAutospacing="0"/>
        <w:jc w:val="center"/>
        <w:rPr>
          <w:rFonts w:ascii="Microsoft YaHei" w:eastAsia="Microsoft YaHei" w:hAnsi="Microsoft YaHei"/>
          <w:color w:val="4D4D4D"/>
          <w:sz w:val="21"/>
          <w:szCs w:val="21"/>
        </w:rPr>
      </w:pPr>
      <w:r>
        <w:rPr>
          <w:rFonts w:ascii="Microsoft YaHei" w:eastAsiaTheme="minorEastAsia" w:hAnsi="Microsoft YaHei" w:hint="eastAsia"/>
          <w:color w:val="4D4D4D"/>
          <w:sz w:val="21"/>
          <w:szCs w:val="21"/>
          <w:lang w:eastAsia="zh-CN"/>
        </w:rPr>
        <w:t xml:space="preserve"> </w:t>
      </w:r>
      <w:r w:rsidR="003402C4">
        <w:rPr>
          <w:rFonts w:ascii="Microsoft YaHei" w:eastAsia="Microsoft YaHei" w:hAnsi="Microsoft YaHei"/>
          <w:noProof/>
          <w:color w:val="0000FF"/>
          <w:sz w:val="21"/>
          <w:szCs w:val="21"/>
        </w:rPr>
        <w:drawing>
          <wp:inline distT="0" distB="0" distL="0" distR="0">
            <wp:extent cx="2857500" cy="2105025"/>
            <wp:effectExtent l="0" t="0" r="0" b="9525"/>
            <wp:docPr id="2" name="圖片 2" descr="http://www.rmhb.com.cn/yw/201702/W020170204426292722652.jpg">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mhb.com.cn/yw/201702/W020170204426292722652.jpg">
                      <a:hlinkClick r:id="rId7" tgtFrame="&quot;_blank&quo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7500" cy="2105025"/>
                    </a:xfrm>
                    <a:prstGeom prst="rect">
                      <a:avLst/>
                    </a:prstGeom>
                    <a:noFill/>
                    <a:ln>
                      <a:noFill/>
                    </a:ln>
                  </pic:spPr>
                </pic:pic>
              </a:graphicData>
            </a:graphic>
          </wp:inline>
        </w:drawing>
      </w:r>
    </w:p>
    <w:p w:rsidR="003402C4" w:rsidRDefault="003402C4" w:rsidP="003402C4">
      <w:pPr>
        <w:pStyle w:val="fckuploadpics"/>
        <w:shd w:val="clear" w:color="auto" w:fill="FFFFFF"/>
        <w:snapToGrid w:val="0"/>
        <w:spacing w:before="0" w:beforeAutospacing="0" w:after="0" w:afterAutospacing="0"/>
        <w:jc w:val="center"/>
        <w:rPr>
          <w:rFonts w:asciiTheme="minorEastAsia" w:eastAsiaTheme="minorEastAsia" w:hAnsiTheme="minorEastAsia"/>
          <w:color w:val="3366FF"/>
          <w:sz w:val="21"/>
          <w:szCs w:val="21"/>
          <w:lang w:eastAsia="zh-CN"/>
        </w:rPr>
      </w:pPr>
      <w:r>
        <w:rPr>
          <w:rFonts w:ascii="Microsoft YaHei" w:eastAsia="Microsoft YaHei" w:hAnsi="Microsoft YaHei" w:hint="eastAsia"/>
          <w:color w:val="3366FF"/>
          <w:sz w:val="21"/>
          <w:szCs w:val="21"/>
          <w:lang w:eastAsia="zh-CN"/>
        </w:rPr>
        <w:t>当地时间2017年1月15日，中国国家主席习近平在伯尔尼出席瑞士联邦委员会全体</w:t>
      </w:r>
      <w:r>
        <w:rPr>
          <w:rFonts w:asciiTheme="minorEastAsia" w:eastAsiaTheme="minorEastAsia" w:hAnsiTheme="minorEastAsia" w:hint="eastAsia"/>
          <w:color w:val="3366FF"/>
          <w:sz w:val="21"/>
          <w:szCs w:val="21"/>
          <w:lang w:eastAsia="zh-CN"/>
        </w:rPr>
        <w:t xml:space="preserve">    </w:t>
      </w:r>
    </w:p>
    <w:p w:rsidR="003402C4" w:rsidRDefault="003402C4" w:rsidP="003402C4">
      <w:pPr>
        <w:pStyle w:val="fckuploadpics"/>
        <w:shd w:val="clear" w:color="auto" w:fill="FFFFFF"/>
        <w:snapToGrid w:val="0"/>
        <w:spacing w:before="0" w:beforeAutospacing="0" w:after="0" w:afterAutospacing="0"/>
        <w:rPr>
          <w:rFonts w:ascii="Microsoft YaHei" w:eastAsiaTheme="minorEastAsia" w:hAnsi="Microsoft YaHei"/>
          <w:color w:val="3366FF"/>
          <w:sz w:val="21"/>
          <w:szCs w:val="21"/>
          <w:lang w:eastAsia="zh-CN"/>
        </w:rPr>
      </w:pPr>
      <w:r>
        <w:rPr>
          <w:rFonts w:asciiTheme="minorEastAsia" w:eastAsiaTheme="minorEastAsia" w:hAnsiTheme="minorEastAsia" w:hint="eastAsia"/>
          <w:color w:val="3366FF"/>
          <w:sz w:val="21"/>
          <w:szCs w:val="21"/>
          <w:lang w:eastAsia="zh-CN"/>
        </w:rPr>
        <w:t xml:space="preserve">  </w:t>
      </w:r>
      <w:r>
        <w:rPr>
          <w:rFonts w:ascii="Microsoft YaHei" w:eastAsia="Microsoft YaHei" w:hAnsi="Microsoft YaHei" w:hint="eastAsia"/>
          <w:color w:val="3366FF"/>
          <w:sz w:val="21"/>
          <w:szCs w:val="21"/>
          <w:lang w:eastAsia="zh-CN"/>
        </w:rPr>
        <w:t>委员集体举行的迎接仪式并致辞。</w:t>
      </w:r>
    </w:p>
    <w:p w:rsidR="00F46811" w:rsidRPr="00F46811" w:rsidRDefault="00F46811" w:rsidP="00F46811">
      <w:pPr>
        <w:widowControl/>
        <w:shd w:val="clear" w:color="auto" w:fill="FFFFFF"/>
        <w:jc w:val="center"/>
        <w:rPr>
          <w:rFonts w:ascii="Microsoft YaHei" w:eastAsia="Microsoft YaHei" w:hAnsi="Microsoft YaHei" w:cs="Times New Roman"/>
          <w:color w:val="4D4D4D"/>
          <w:kern w:val="0"/>
          <w:sz w:val="21"/>
          <w:szCs w:val="21"/>
        </w:rPr>
      </w:pPr>
      <w:r>
        <w:rPr>
          <w:rFonts w:ascii="Microsoft YaHei" w:eastAsia="Microsoft YaHei" w:hAnsi="Microsoft YaHei" w:cs="Times New Roman"/>
          <w:noProof/>
          <w:color w:val="0000FF"/>
          <w:kern w:val="0"/>
          <w:sz w:val="21"/>
          <w:szCs w:val="21"/>
        </w:rPr>
        <w:lastRenderedPageBreak/>
        <w:drawing>
          <wp:inline distT="0" distB="0" distL="0" distR="0">
            <wp:extent cx="2857500" cy="2162175"/>
            <wp:effectExtent l="0" t="0" r="0" b="9525"/>
            <wp:docPr id="8" name="圖片 8" descr="http://www.rmhb.com.cn/yw/201702/W020170204426292702129.jpg">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mhb.com.cn/yw/201702/W020170204426292702129.jpg">
                      <a:hlinkClick r:id="rId9" tgtFrame="&quot;_blank&quo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7500" cy="2162175"/>
                    </a:xfrm>
                    <a:prstGeom prst="rect">
                      <a:avLst/>
                    </a:prstGeom>
                    <a:noFill/>
                    <a:ln>
                      <a:noFill/>
                    </a:ln>
                  </pic:spPr>
                </pic:pic>
              </a:graphicData>
            </a:graphic>
          </wp:inline>
        </w:drawing>
      </w:r>
    </w:p>
    <w:p w:rsidR="00F46811" w:rsidRPr="00F46811" w:rsidRDefault="00F46811" w:rsidP="00F46811">
      <w:pPr>
        <w:widowControl/>
        <w:shd w:val="clear" w:color="auto" w:fill="FFFFFF"/>
        <w:snapToGrid w:val="0"/>
        <w:jc w:val="center"/>
        <w:rPr>
          <w:rFonts w:ascii="Microsoft YaHei" w:hAnsi="Microsoft YaHei" w:cs="Times New Roman"/>
          <w:color w:val="4D4D4D"/>
          <w:kern w:val="0"/>
          <w:sz w:val="21"/>
          <w:szCs w:val="21"/>
          <w:lang w:eastAsia="zh-CN"/>
        </w:rPr>
      </w:pPr>
      <w:r w:rsidRPr="00F46811">
        <w:rPr>
          <w:rFonts w:ascii="Microsoft YaHei" w:eastAsia="Microsoft YaHei" w:hAnsi="Microsoft YaHei" w:cs="Times New Roman" w:hint="eastAsia"/>
          <w:color w:val="3366FF"/>
          <w:kern w:val="0"/>
          <w:sz w:val="21"/>
          <w:szCs w:val="21"/>
          <w:lang w:eastAsia="zh-CN"/>
        </w:rPr>
        <w:t>当地时间2017年1月17日，中国国家主席习近平同瑞士联邦主席洛伊特哈德在达沃斯共同启动中瑞旅游年，并在熊猫冰雕像和印有中瑞两国国旗及“中瑞旅游年”字样的滑雪板旁合影留念。 </w:t>
      </w:r>
    </w:p>
    <w:p w:rsidR="00F46811" w:rsidRDefault="00F46811" w:rsidP="003402C4">
      <w:pPr>
        <w:pStyle w:val="fckuploadpics"/>
        <w:shd w:val="clear" w:color="auto" w:fill="FFFFFF"/>
        <w:snapToGrid w:val="0"/>
        <w:spacing w:before="0" w:beforeAutospacing="0" w:after="0" w:afterAutospacing="0"/>
        <w:rPr>
          <w:rFonts w:ascii="Microsoft YaHei" w:eastAsiaTheme="minorEastAsia" w:hAnsi="Microsoft YaHei"/>
          <w:color w:val="3366FF"/>
          <w:sz w:val="21"/>
          <w:szCs w:val="21"/>
          <w:lang w:eastAsia="zh-CN"/>
        </w:rPr>
      </w:pPr>
    </w:p>
    <w:p w:rsidR="003402C4" w:rsidRDefault="003402C4" w:rsidP="003402C4">
      <w:pPr>
        <w:pStyle w:val="Web"/>
        <w:shd w:val="clear" w:color="auto" w:fill="FFFFFF"/>
        <w:spacing w:before="0" w:beforeAutospacing="0" w:after="0" w:afterAutospacing="0"/>
        <w:jc w:val="center"/>
        <w:rPr>
          <w:rFonts w:ascii="Microsoft YaHei" w:eastAsia="Microsoft YaHei" w:hAnsi="Microsoft YaHei"/>
          <w:color w:val="4D4D4D"/>
          <w:sz w:val="21"/>
          <w:szCs w:val="21"/>
        </w:rPr>
      </w:pPr>
      <w:r>
        <w:rPr>
          <w:rFonts w:ascii="Microsoft YaHei" w:eastAsia="Microsoft YaHei" w:hAnsi="Microsoft YaHei"/>
          <w:noProof/>
          <w:color w:val="0000FF"/>
          <w:sz w:val="21"/>
          <w:szCs w:val="21"/>
        </w:rPr>
        <w:drawing>
          <wp:inline distT="0" distB="0" distL="0" distR="0">
            <wp:extent cx="2505075" cy="3406902"/>
            <wp:effectExtent l="0" t="0" r="0" b="3175"/>
            <wp:docPr id="3" name="圖片 3" descr="http://www.rmhb.com.cn/yw/201702/W020170204426292811022.jpg">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mhb.com.cn/yw/201702/W020170204426292811022.jpg">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5075" cy="3406902"/>
                    </a:xfrm>
                    <a:prstGeom prst="rect">
                      <a:avLst/>
                    </a:prstGeom>
                    <a:noFill/>
                    <a:ln>
                      <a:noFill/>
                    </a:ln>
                  </pic:spPr>
                </pic:pic>
              </a:graphicData>
            </a:graphic>
          </wp:inline>
        </w:drawing>
      </w:r>
    </w:p>
    <w:p w:rsidR="003402C4" w:rsidRDefault="003402C4" w:rsidP="003402C4">
      <w:pPr>
        <w:pStyle w:val="Web"/>
        <w:shd w:val="clear" w:color="auto" w:fill="FFFFFF"/>
        <w:snapToGrid w:val="0"/>
        <w:spacing w:before="0" w:beforeAutospacing="0" w:after="0" w:afterAutospacing="0"/>
        <w:jc w:val="center"/>
        <w:rPr>
          <w:rFonts w:ascii="Microsoft YaHei" w:eastAsiaTheme="minorEastAsia" w:hAnsi="Microsoft YaHei"/>
          <w:color w:val="3366FF"/>
          <w:sz w:val="21"/>
          <w:szCs w:val="21"/>
          <w:lang w:eastAsia="zh-CN"/>
        </w:rPr>
      </w:pPr>
      <w:r>
        <w:rPr>
          <w:rFonts w:ascii="Microsoft YaHei" w:eastAsia="Microsoft YaHei" w:hAnsi="Microsoft YaHei" w:hint="eastAsia"/>
          <w:color w:val="3366FF"/>
          <w:sz w:val="21"/>
          <w:szCs w:val="21"/>
          <w:lang w:eastAsia="zh-CN"/>
        </w:rPr>
        <w:t>当地时间2017年1月17日，中国国家主席习近平在瑞士达沃斯国际会议中心出席世界</w:t>
      </w:r>
    </w:p>
    <w:p w:rsidR="003402C4" w:rsidRDefault="003402C4" w:rsidP="003402C4">
      <w:pPr>
        <w:pStyle w:val="Web"/>
        <w:shd w:val="clear" w:color="auto" w:fill="FFFFFF"/>
        <w:snapToGrid w:val="0"/>
        <w:spacing w:before="0" w:beforeAutospacing="0" w:after="0" w:afterAutospacing="0"/>
        <w:jc w:val="center"/>
        <w:rPr>
          <w:rFonts w:ascii="Microsoft YaHei" w:eastAsia="Microsoft YaHei" w:hAnsi="Microsoft YaHei"/>
          <w:color w:val="4D4D4D"/>
          <w:sz w:val="21"/>
          <w:szCs w:val="21"/>
          <w:lang w:eastAsia="zh-CN"/>
        </w:rPr>
      </w:pPr>
      <w:r>
        <w:rPr>
          <w:rFonts w:ascii="Microsoft YaHei" w:eastAsia="Microsoft YaHei" w:hAnsi="Microsoft YaHei" w:hint="eastAsia"/>
          <w:color w:val="3366FF"/>
          <w:sz w:val="21"/>
          <w:szCs w:val="21"/>
          <w:lang w:eastAsia="zh-CN"/>
        </w:rPr>
        <w:t>济论坛2017年年会开幕式，并发表题为《共担时代责任</w:t>
      </w:r>
      <w:r>
        <w:rPr>
          <w:rStyle w:val="apple-converted-space"/>
          <w:rFonts w:ascii="Microsoft YaHei" w:eastAsia="Microsoft YaHei" w:hAnsi="Microsoft YaHei" w:hint="eastAsia"/>
          <w:color w:val="3366FF"/>
          <w:sz w:val="21"/>
          <w:szCs w:val="21"/>
          <w:lang w:eastAsia="zh-CN"/>
        </w:rPr>
        <w:t> </w:t>
      </w:r>
      <w:r>
        <w:rPr>
          <w:rFonts w:ascii="Microsoft YaHei" w:eastAsia="Microsoft YaHei" w:hAnsi="Microsoft YaHei" w:hint="eastAsia"/>
          <w:color w:val="3366FF"/>
          <w:sz w:val="21"/>
          <w:szCs w:val="21"/>
          <w:lang w:eastAsia="zh-CN"/>
        </w:rPr>
        <w:t>共促全球发展》的主旨演讲。</w:t>
      </w:r>
    </w:p>
    <w:p w:rsidR="003402C4" w:rsidRPr="003402C4" w:rsidRDefault="003402C4" w:rsidP="008E37D0">
      <w:pPr>
        <w:pStyle w:val="Web"/>
        <w:shd w:val="clear" w:color="auto" w:fill="FFFFFF"/>
        <w:snapToGrid w:val="0"/>
        <w:spacing w:before="0" w:beforeAutospacing="0" w:after="0" w:afterAutospacing="0"/>
        <w:rPr>
          <w:rFonts w:ascii="Microsoft YaHei" w:eastAsiaTheme="minorEastAsia" w:hAnsi="Microsoft YaHei"/>
          <w:color w:val="4D4D4D"/>
          <w:sz w:val="21"/>
          <w:szCs w:val="21"/>
          <w:lang w:eastAsia="zh-CN"/>
        </w:rPr>
      </w:pPr>
    </w:p>
    <w:p w:rsidR="003402C4" w:rsidRDefault="003402C4" w:rsidP="003402C4">
      <w:pPr>
        <w:pStyle w:val="Web"/>
        <w:shd w:val="clear" w:color="auto" w:fill="FFFFFF"/>
        <w:spacing w:before="0" w:beforeAutospacing="0" w:after="0" w:afterAutospacing="0"/>
        <w:jc w:val="center"/>
        <w:rPr>
          <w:rFonts w:ascii="Microsoft YaHei" w:eastAsia="Microsoft YaHei" w:hAnsi="Microsoft YaHei"/>
          <w:color w:val="4D4D4D"/>
          <w:sz w:val="21"/>
          <w:szCs w:val="21"/>
        </w:rPr>
      </w:pPr>
      <w:r>
        <w:rPr>
          <w:rFonts w:ascii="Microsoft YaHei" w:eastAsia="Microsoft YaHei" w:hAnsi="Microsoft YaHei"/>
          <w:noProof/>
          <w:color w:val="0000FF"/>
          <w:sz w:val="21"/>
          <w:szCs w:val="21"/>
        </w:rPr>
        <w:drawing>
          <wp:inline distT="0" distB="0" distL="0" distR="0">
            <wp:extent cx="2857500" cy="2219325"/>
            <wp:effectExtent l="0" t="0" r="0" b="9525"/>
            <wp:docPr id="4" name="圖片 4" descr="http://www.rmhb.com.cn/yw/201702/W020170204426292871841.jpg">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mhb.com.cn/yw/201702/W020170204426292871841.jpg">
                      <a:hlinkClick r:id="rId1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0" cy="2219325"/>
                    </a:xfrm>
                    <a:prstGeom prst="rect">
                      <a:avLst/>
                    </a:prstGeom>
                    <a:noFill/>
                    <a:ln>
                      <a:noFill/>
                    </a:ln>
                  </pic:spPr>
                </pic:pic>
              </a:graphicData>
            </a:graphic>
          </wp:inline>
        </w:drawing>
      </w:r>
    </w:p>
    <w:p w:rsidR="003402C4" w:rsidRPr="0028198F" w:rsidRDefault="003402C4" w:rsidP="0028198F">
      <w:pPr>
        <w:pStyle w:val="Web"/>
        <w:shd w:val="clear" w:color="auto" w:fill="FFFFFF"/>
        <w:snapToGrid w:val="0"/>
        <w:spacing w:before="0" w:beforeAutospacing="0" w:after="0" w:afterAutospacing="0"/>
        <w:rPr>
          <w:rFonts w:ascii="Microsoft YaHei" w:eastAsiaTheme="minorEastAsia" w:hAnsi="Microsoft YaHei"/>
          <w:color w:val="4D4D4D"/>
          <w:sz w:val="21"/>
          <w:szCs w:val="21"/>
          <w:lang w:eastAsia="zh-CN"/>
        </w:rPr>
      </w:pPr>
      <w:r>
        <w:rPr>
          <w:rFonts w:ascii="Microsoft YaHei" w:eastAsia="Microsoft YaHei" w:hAnsi="Microsoft YaHei" w:hint="eastAsia"/>
          <w:color w:val="3366FF"/>
          <w:sz w:val="21"/>
          <w:szCs w:val="21"/>
          <w:lang w:eastAsia="zh-CN"/>
        </w:rPr>
        <w:t>当地时间2017年1月18日，中国国家主席习近平在瑞士日内瓦万国宫会见第71届联合国大会主席汤姆森（左）和联合国秘书长古特雷斯。</w:t>
      </w:r>
      <w:r w:rsidR="0028198F">
        <w:rPr>
          <w:rStyle w:val="apple-converted-space"/>
          <w:rFonts w:asciiTheme="minorEastAsia" w:eastAsiaTheme="minorEastAsia" w:hAnsiTheme="minorEastAsia" w:hint="eastAsia"/>
          <w:color w:val="3366FF"/>
          <w:sz w:val="21"/>
          <w:szCs w:val="21"/>
          <w:lang w:eastAsia="zh-CN"/>
        </w:rPr>
        <w:t xml:space="preserve">                                                     </w:t>
      </w:r>
    </w:p>
    <w:sectPr w:rsidR="003402C4" w:rsidRPr="0028198F" w:rsidSect="0028198F">
      <w:pgSz w:w="11906" w:h="16838"/>
      <w:pgMar w:top="567" w:right="1474" w:bottom="567" w:left="147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7DB"/>
    <w:rsid w:val="0028198F"/>
    <w:rsid w:val="003402C4"/>
    <w:rsid w:val="0056199D"/>
    <w:rsid w:val="007F17DB"/>
    <w:rsid w:val="00815337"/>
    <w:rsid w:val="008E37D0"/>
    <w:rsid w:val="00B0434E"/>
    <w:rsid w:val="00E47D5D"/>
    <w:rsid w:val="00F468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link w:val="20"/>
    <w:uiPriority w:val="9"/>
    <w:qFormat/>
    <w:rsid w:val="007F17DB"/>
    <w:pPr>
      <w:widowControl/>
      <w:spacing w:before="100" w:beforeAutospacing="1" w:after="100" w:afterAutospacing="1"/>
      <w:outlineLvl w:val="1"/>
    </w:pPr>
    <w:rPr>
      <w:rFonts w:ascii="Times New Roman" w:eastAsia="Times New Roman" w:hAnsi="Times New Roman" w:cs="Times New Roman"/>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7F17DB"/>
    <w:rPr>
      <w:rFonts w:ascii="Times New Roman" w:eastAsia="Times New Roman" w:hAnsi="Times New Roman" w:cs="Times New Roman"/>
      <w:b/>
      <w:bCs/>
      <w:kern w:val="0"/>
      <w:sz w:val="36"/>
      <w:szCs w:val="36"/>
    </w:rPr>
  </w:style>
  <w:style w:type="paragraph" w:styleId="Web">
    <w:name w:val="Normal (Web)"/>
    <w:basedOn w:val="a"/>
    <w:uiPriority w:val="99"/>
    <w:semiHidden/>
    <w:unhideWhenUsed/>
    <w:rsid w:val="007F17DB"/>
    <w:pPr>
      <w:widowControl/>
      <w:spacing w:before="100" w:beforeAutospacing="1" w:after="100" w:afterAutospacing="1"/>
    </w:pPr>
    <w:rPr>
      <w:rFonts w:ascii="Times New Roman" w:eastAsia="Times New Roman" w:hAnsi="Times New Roman" w:cs="Times New Roman"/>
      <w:kern w:val="0"/>
      <w:szCs w:val="24"/>
    </w:rPr>
  </w:style>
  <w:style w:type="paragraph" w:customStyle="1" w:styleId="subscript">
    <w:name w:val="subscript"/>
    <w:basedOn w:val="a"/>
    <w:rsid w:val="007F17DB"/>
    <w:pPr>
      <w:widowControl/>
      <w:spacing w:before="100" w:beforeAutospacing="1" w:after="100" w:afterAutospacing="1"/>
    </w:pPr>
    <w:rPr>
      <w:rFonts w:ascii="Times New Roman" w:eastAsia="Times New Roman" w:hAnsi="Times New Roman" w:cs="Times New Roman"/>
      <w:kern w:val="0"/>
      <w:szCs w:val="24"/>
    </w:rPr>
  </w:style>
  <w:style w:type="character" w:customStyle="1" w:styleId="apple-converted-space">
    <w:name w:val="apple-converted-space"/>
    <w:basedOn w:val="a0"/>
    <w:rsid w:val="008E37D0"/>
  </w:style>
  <w:style w:type="paragraph" w:styleId="a3">
    <w:name w:val="Balloon Text"/>
    <w:basedOn w:val="a"/>
    <w:link w:val="a4"/>
    <w:uiPriority w:val="99"/>
    <w:semiHidden/>
    <w:unhideWhenUsed/>
    <w:rsid w:val="008E37D0"/>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E37D0"/>
    <w:rPr>
      <w:rFonts w:asciiTheme="majorHAnsi" w:eastAsiaTheme="majorEastAsia" w:hAnsiTheme="majorHAnsi" w:cstheme="majorBidi"/>
      <w:sz w:val="18"/>
      <w:szCs w:val="18"/>
    </w:rPr>
  </w:style>
  <w:style w:type="paragraph" w:customStyle="1" w:styleId="fckuploadpics">
    <w:name w:val="fck_uploadpics"/>
    <w:basedOn w:val="a"/>
    <w:rsid w:val="003402C4"/>
    <w:pPr>
      <w:widowControl/>
      <w:spacing w:before="100" w:beforeAutospacing="1" w:after="100" w:afterAutospacing="1"/>
    </w:pPr>
    <w:rPr>
      <w:rFonts w:ascii="Times New Roman" w:eastAsia="Times New Roman" w:hAnsi="Times New Roman" w:cs="Times New Roman"/>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link w:val="20"/>
    <w:uiPriority w:val="9"/>
    <w:qFormat/>
    <w:rsid w:val="007F17DB"/>
    <w:pPr>
      <w:widowControl/>
      <w:spacing w:before="100" w:beforeAutospacing="1" w:after="100" w:afterAutospacing="1"/>
      <w:outlineLvl w:val="1"/>
    </w:pPr>
    <w:rPr>
      <w:rFonts w:ascii="Times New Roman" w:eastAsia="Times New Roman" w:hAnsi="Times New Roman" w:cs="Times New Roman"/>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7F17DB"/>
    <w:rPr>
      <w:rFonts w:ascii="Times New Roman" w:eastAsia="Times New Roman" w:hAnsi="Times New Roman" w:cs="Times New Roman"/>
      <w:b/>
      <w:bCs/>
      <w:kern w:val="0"/>
      <w:sz w:val="36"/>
      <w:szCs w:val="36"/>
    </w:rPr>
  </w:style>
  <w:style w:type="paragraph" w:styleId="Web">
    <w:name w:val="Normal (Web)"/>
    <w:basedOn w:val="a"/>
    <w:uiPriority w:val="99"/>
    <w:semiHidden/>
    <w:unhideWhenUsed/>
    <w:rsid w:val="007F17DB"/>
    <w:pPr>
      <w:widowControl/>
      <w:spacing w:before="100" w:beforeAutospacing="1" w:after="100" w:afterAutospacing="1"/>
    </w:pPr>
    <w:rPr>
      <w:rFonts w:ascii="Times New Roman" w:eastAsia="Times New Roman" w:hAnsi="Times New Roman" w:cs="Times New Roman"/>
      <w:kern w:val="0"/>
      <w:szCs w:val="24"/>
    </w:rPr>
  </w:style>
  <w:style w:type="paragraph" w:customStyle="1" w:styleId="subscript">
    <w:name w:val="subscript"/>
    <w:basedOn w:val="a"/>
    <w:rsid w:val="007F17DB"/>
    <w:pPr>
      <w:widowControl/>
      <w:spacing w:before="100" w:beforeAutospacing="1" w:after="100" w:afterAutospacing="1"/>
    </w:pPr>
    <w:rPr>
      <w:rFonts w:ascii="Times New Roman" w:eastAsia="Times New Roman" w:hAnsi="Times New Roman" w:cs="Times New Roman"/>
      <w:kern w:val="0"/>
      <w:szCs w:val="24"/>
    </w:rPr>
  </w:style>
  <w:style w:type="character" w:customStyle="1" w:styleId="apple-converted-space">
    <w:name w:val="apple-converted-space"/>
    <w:basedOn w:val="a0"/>
    <w:rsid w:val="008E37D0"/>
  </w:style>
  <w:style w:type="paragraph" w:styleId="a3">
    <w:name w:val="Balloon Text"/>
    <w:basedOn w:val="a"/>
    <w:link w:val="a4"/>
    <w:uiPriority w:val="99"/>
    <w:semiHidden/>
    <w:unhideWhenUsed/>
    <w:rsid w:val="008E37D0"/>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E37D0"/>
    <w:rPr>
      <w:rFonts w:asciiTheme="majorHAnsi" w:eastAsiaTheme="majorEastAsia" w:hAnsiTheme="majorHAnsi" w:cstheme="majorBidi"/>
      <w:sz w:val="18"/>
      <w:szCs w:val="18"/>
    </w:rPr>
  </w:style>
  <w:style w:type="paragraph" w:customStyle="1" w:styleId="fckuploadpics">
    <w:name w:val="fck_uploadpics"/>
    <w:basedOn w:val="a"/>
    <w:rsid w:val="003402C4"/>
    <w:pPr>
      <w:widowControl/>
      <w:spacing w:before="100" w:beforeAutospacing="1" w:after="100" w:afterAutospacing="1"/>
    </w:pPr>
    <w:rPr>
      <w:rFonts w:ascii="Times New Roman" w:eastAsia="Times New Roman" w:hAnsi="Times New Roman"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38505">
      <w:bodyDiv w:val="1"/>
      <w:marLeft w:val="0"/>
      <w:marRight w:val="0"/>
      <w:marTop w:val="0"/>
      <w:marBottom w:val="0"/>
      <w:divBdr>
        <w:top w:val="none" w:sz="0" w:space="0" w:color="auto"/>
        <w:left w:val="none" w:sz="0" w:space="0" w:color="auto"/>
        <w:bottom w:val="none" w:sz="0" w:space="0" w:color="auto"/>
        <w:right w:val="none" w:sz="0" w:space="0" w:color="auto"/>
      </w:divBdr>
    </w:div>
    <w:div w:id="162013268">
      <w:bodyDiv w:val="1"/>
      <w:marLeft w:val="0"/>
      <w:marRight w:val="0"/>
      <w:marTop w:val="0"/>
      <w:marBottom w:val="0"/>
      <w:divBdr>
        <w:top w:val="none" w:sz="0" w:space="0" w:color="auto"/>
        <w:left w:val="none" w:sz="0" w:space="0" w:color="auto"/>
        <w:bottom w:val="none" w:sz="0" w:space="0" w:color="auto"/>
        <w:right w:val="none" w:sz="0" w:space="0" w:color="auto"/>
      </w:divBdr>
    </w:div>
    <w:div w:id="219099325">
      <w:bodyDiv w:val="1"/>
      <w:marLeft w:val="0"/>
      <w:marRight w:val="0"/>
      <w:marTop w:val="0"/>
      <w:marBottom w:val="0"/>
      <w:divBdr>
        <w:top w:val="none" w:sz="0" w:space="0" w:color="auto"/>
        <w:left w:val="none" w:sz="0" w:space="0" w:color="auto"/>
        <w:bottom w:val="none" w:sz="0" w:space="0" w:color="auto"/>
        <w:right w:val="none" w:sz="0" w:space="0" w:color="auto"/>
      </w:divBdr>
      <w:divsChild>
        <w:div w:id="155072075">
          <w:marLeft w:val="0"/>
          <w:marRight w:val="0"/>
          <w:marTop w:val="0"/>
          <w:marBottom w:val="0"/>
          <w:divBdr>
            <w:top w:val="none" w:sz="0" w:space="0" w:color="auto"/>
            <w:left w:val="none" w:sz="0" w:space="0" w:color="auto"/>
            <w:bottom w:val="none" w:sz="0" w:space="0" w:color="auto"/>
            <w:right w:val="none" w:sz="0" w:space="0" w:color="auto"/>
          </w:divBdr>
        </w:div>
        <w:div w:id="2010138366">
          <w:marLeft w:val="0"/>
          <w:marRight w:val="0"/>
          <w:marTop w:val="0"/>
          <w:marBottom w:val="300"/>
          <w:divBdr>
            <w:top w:val="none" w:sz="0" w:space="0" w:color="auto"/>
            <w:left w:val="none" w:sz="0" w:space="0" w:color="auto"/>
            <w:bottom w:val="single" w:sz="6" w:space="4" w:color="CCCCCC"/>
            <w:right w:val="none" w:sz="0" w:space="0" w:color="auto"/>
          </w:divBdr>
        </w:div>
      </w:divsChild>
    </w:div>
    <w:div w:id="497186221">
      <w:bodyDiv w:val="1"/>
      <w:marLeft w:val="0"/>
      <w:marRight w:val="0"/>
      <w:marTop w:val="0"/>
      <w:marBottom w:val="0"/>
      <w:divBdr>
        <w:top w:val="none" w:sz="0" w:space="0" w:color="auto"/>
        <w:left w:val="none" w:sz="0" w:space="0" w:color="auto"/>
        <w:bottom w:val="none" w:sz="0" w:space="0" w:color="auto"/>
        <w:right w:val="none" w:sz="0" w:space="0" w:color="auto"/>
      </w:divBdr>
    </w:div>
    <w:div w:id="576863020">
      <w:bodyDiv w:val="1"/>
      <w:marLeft w:val="0"/>
      <w:marRight w:val="0"/>
      <w:marTop w:val="0"/>
      <w:marBottom w:val="0"/>
      <w:divBdr>
        <w:top w:val="none" w:sz="0" w:space="0" w:color="auto"/>
        <w:left w:val="none" w:sz="0" w:space="0" w:color="auto"/>
        <w:bottom w:val="none" w:sz="0" w:space="0" w:color="auto"/>
        <w:right w:val="none" w:sz="0" w:space="0" w:color="auto"/>
      </w:divBdr>
    </w:div>
    <w:div w:id="936988701">
      <w:bodyDiv w:val="1"/>
      <w:marLeft w:val="0"/>
      <w:marRight w:val="0"/>
      <w:marTop w:val="0"/>
      <w:marBottom w:val="0"/>
      <w:divBdr>
        <w:top w:val="none" w:sz="0" w:space="0" w:color="auto"/>
        <w:left w:val="none" w:sz="0" w:space="0" w:color="auto"/>
        <w:bottom w:val="none" w:sz="0" w:space="0" w:color="auto"/>
        <w:right w:val="none" w:sz="0" w:space="0" w:color="auto"/>
      </w:divBdr>
    </w:div>
    <w:div w:id="1017973459">
      <w:bodyDiv w:val="1"/>
      <w:marLeft w:val="0"/>
      <w:marRight w:val="0"/>
      <w:marTop w:val="0"/>
      <w:marBottom w:val="0"/>
      <w:divBdr>
        <w:top w:val="none" w:sz="0" w:space="0" w:color="auto"/>
        <w:left w:val="none" w:sz="0" w:space="0" w:color="auto"/>
        <w:bottom w:val="none" w:sz="0" w:space="0" w:color="auto"/>
        <w:right w:val="none" w:sz="0" w:space="0" w:color="auto"/>
      </w:divBdr>
    </w:div>
    <w:div w:id="1565675581">
      <w:bodyDiv w:val="1"/>
      <w:marLeft w:val="0"/>
      <w:marRight w:val="0"/>
      <w:marTop w:val="0"/>
      <w:marBottom w:val="0"/>
      <w:divBdr>
        <w:top w:val="none" w:sz="0" w:space="0" w:color="auto"/>
        <w:left w:val="none" w:sz="0" w:space="0" w:color="auto"/>
        <w:bottom w:val="none" w:sz="0" w:space="0" w:color="auto"/>
        <w:right w:val="none" w:sz="0" w:space="0" w:color="auto"/>
      </w:divBdr>
    </w:div>
    <w:div w:id="1865629723">
      <w:bodyDiv w:val="1"/>
      <w:marLeft w:val="0"/>
      <w:marRight w:val="0"/>
      <w:marTop w:val="0"/>
      <w:marBottom w:val="0"/>
      <w:divBdr>
        <w:top w:val="none" w:sz="0" w:space="0" w:color="auto"/>
        <w:left w:val="none" w:sz="0" w:space="0" w:color="auto"/>
        <w:bottom w:val="none" w:sz="0" w:space="0" w:color="auto"/>
        <w:right w:val="none" w:sz="0" w:space="0" w:color="auto"/>
      </w:divBdr>
    </w:div>
    <w:div w:id="1919288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rmhb.com.cn/yw/201702/W020170204426292871841.jpg" TargetMode="External"/><Relationship Id="rId3" Type="http://schemas.openxmlformats.org/officeDocument/2006/relationships/settings" Target="settings.xml"/><Relationship Id="rId7" Type="http://schemas.openxmlformats.org/officeDocument/2006/relationships/hyperlink" Target="http://www.rmhb.com.cn/yw/201702/W020170204426292722652.jpg" TargetMode="External"/><Relationship Id="rId12" Type="http://schemas.openxmlformats.org/officeDocument/2006/relationships/image" Target="media/image4.jpe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rmhb.com.cn/yw/201702/W020170204426292811022.jpg" TargetMode="External"/><Relationship Id="rId5" Type="http://schemas.openxmlformats.org/officeDocument/2006/relationships/hyperlink" Target="http://www.rmhb.com.cn/yw/201702/W020170204426292776279.jpg" TargetMode="Externa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rmhb.com.cn/yw/201702/W020170204426292702129.jpg" TargetMode="External"/><Relationship Id="rId14" Type="http://schemas.openxmlformats.org/officeDocument/2006/relationships/image" Target="media/image5.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Pages>
  <Words>108</Words>
  <Characters>619</Characters>
  <Application>Microsoft Office Word</Application>
  <DocSecurity>0</DocSecurity>
  <Lines>5</Lines>
  <Paragraphs>1</Paragraphs>
  <ScaleCrop>false</ScaleCrop>
  <Company/>
  <LinksUpToDate>false</LinksUpToDate>
  <CharactersWithSpaces>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kwokying</dc:creator>
  <cp:lastModifiedBy>kwokying</cp:lastModifiedBy>
  <cp:revision>3</cp:revision>
  <dcterms:created xsi:type="dcterms:W3CDTF">2017-02-28T09:04:00Z</dcterms:created>
  <dcterms:modified xsi:type="dcterms:W3CDTF">2017-03-06T04:32:00Z</dcterms:modified>
</cp:coreProperties>
</file>